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6C" w:rsidRPr="00264416" w:rsidRDefault="003F0B6C" w:rsidP="003F0B6C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1768A769" wp14:editId="24EB19D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6C" w:rsidRPr="00BF6BD6" w:rsidRDefault="003F0B6C" w:rsidP="003F0B6C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3F0B6C" w:rsidRPr="008F432C" w:rsidRDefault="003F0B6C" w:rsidP="003F0B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3F0B6C" w:rsidRDefault="003F0B6C" w:rsidP="003F0B6C">
      <w:pPr>
        <w:spacing w:after="0" w:line="240" w:lineRule="auto"/>
        <w:jc w:val="center"/>
        <w:rPr>
          <w:rFonts w:ascii="Arial" w:hAnsi="Arial" w:cs="Arial"/>
        </w:rPr>
      </w:pPr>
    </w:p>
    <w:p w:rsidR="003F0B6C" w:rsidRDefault="003F0B6C" w:rsidP="003F0B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MAURITANIA</w:t>
      </w:r>
    </w:p>
    <w:p w:rsidR="003F0B6C" w:rsidRDefault="003F0B6C" w:rsidP="003F0B6C">
      <w:pPr>
        <w:spacing w:after="0" w:line="240" w:lineRule="auto"/>
        <w:jc w:val="center"/>
        <w:rPr>
          <w:rFonts w:ascii="Arial" w:hAnsi="Arial" w:cs="Arial"/>
        </w:rPr>
      </w:pPr>
    </w:p>
    <w:p w:rsidR="003F0B6C" w:rsidRPr="004B5208" w:rsidRDefault="003F0B6C" w:rsidP="003F0B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B5208">
        <w:rPr>
          <w:rFonts w:ascii="Arial" w:hAnsi="Arial" w:cs="Arial"/>
        </w:rPr>
        <w:t xml:space="preserve"> November 2015</w:t>
      </w:r>
    </w:p>
    <w:p w:rsidR="003F0B6C" w:rsidRPr="004B5208" w:rsidRDefault="003F0B6C" w:rsidP="003F0B6C">
      <w:pPr>
        <w:spacing w:after="0" w:line="240" w:lineRule="auto"/>
        <w:jc w:val="center"/>
        <w:rPr>
          <w:rFonts w:ascii="Arial" w:hAnsi="Arial" w:cs="Arial"/>
        </w:rPr>
      </w:pPr>
    </w:p>
    <w:p w:rsidR="003F0B6C" w:rsidRDefault="003F0B6C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Default="003F0B6C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Pr="004B5208" w:rsidRDefault="003F0B6C" w:rsidP="003F0B6C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>Mr President,</w:t>
      </w:r>
    </w:p>
    <w:p w:rsidR="003F0B6C" w:rsidRPr="004B5208" w:rsidRDefault="003F0B6C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Default="003F0B6C" w:rsidP="003F0B6C">
      <w:pPr>
        <w:spacing w:after="0" w:line="240" w:lineRule="auto"/>
        <w:jc w:val="both"/>
        <w:rPr>
          <w:rFonts w:ascii="Arial" w:hAnsi="Arial" w:cs="Arial"/>
        </w:rPr>
      </w:pPr>
      <w:r w:rsidRPr="004B5208">
        <w:rPr>
          <w:rFonts w:ascii="Arial" w:hAnsi="Arial" w:cs="Arial"/>
        </w:rPr>
        <w:t xml:space="preserve">Sierra Leone </w:t>
      </w:r>
      <w:r>
        <w:rPr>
          <w:rFonts w:ascii="Arial" w:hAnsi="Arial" w:cs="Arial"/>
        </w:rPr>
        <w:t xml:space="preserve">warmly </w:t>
      </w:r>
      <w:r w:rsidRPr="004B5208">
        <w:rPr>
          <w:rFonts w:ascii="Arial" w:hAnsi="Arial" w:cs="Arial"/>
        </w:rPr>
        <w:t xml:space="preserve">welcomes the delegation of </w:t>
      </w:r>
      <w:r>
        <w:rPr>
          <w:rFonts w:ascii="Arial" w:hAnsi="Arial" w:cs="Arial"/>
        </w:rPr>
        <w:t xml:space="preserve">Mauritania to this </w:t>
      </w:r>
      <w:r w:rsidR="00256106">
        <w:rPr>
          <w:rFonts w:ascii="Arial" w:hAnsi="Arial" w:cs="Arial"/>
        </w:rPr>
        <w:t xml:space="preserve">second UPR cycle </w:t>
      </w:r>
      <w:r>
        <w:rPr>
          <w:rFonts w:ascii="Arial" w:hAnsi="Arial" w:cs="Arial"/>
        </w:rPr>
        <w:t xml:space="preserve">and thanks them for their </w:t>
      </w:r>
      <w:r w:rsidR="00256106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report. </w:t>
      </w:r>
    </w:p>
    <w:p w:rsidR="004B5F37" w:rsidRDefault="004B5F37" w:rsidP="003F0B6C">
      <w:pPr>
        <w:spacing w:after="0" w:line="240" w:lineRule="auto"/>
        <w:jc w:val="both"/>
        <w:rPr>
          <w:rFonts w:ascii="Arial" w:hAnsi="Arial" w:cs="Arial"/>
        </w:rPr>
      </w:pPr>
    </w:p>
    <w:p w:rsidR="00121AF2" w:rsidRDefault="004B5F37" w:rsidP="003F0B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delegation </w:t>
      </w:r>
      <w:r w:rsidR="003A3387">
        <w:rPr>
          <w:rFonts w:ascii="Arial" w:hAnsi="Arial" w:cs="Arial"/>
        </w:rPr>
        <w:t>notes with appreciation the efforts undertaken by the Government of Mauritani</w:t>
      </w:r>
      <w:r w:rsidR="009B738F">
        <w:rPr>
          <w:rFonts w:ascii="Arial" w:hAnsi="Arial" w:cs="Arial"/>
        </w:rPr>
        <w:t>a since their last review cycle, most notably the constitutional review of 2012</w:t>
      </w:r>
      <w:r w:rsidR="00004331">
        <w:rPr>
          <w:rFonts w:ascii="Arial" w:hAnsi="Arial" w:cs="Arial"/>
        </w:rPr>
        <w:t>,</w:t>
      </w:r>
      <w:r w:rsidR="00BE34E6">
        <w:rPr>
          <w:rFonts w:ascii="Arial" w:hAnsi="Arial" w:cs="Arial"/>
        </w:rPr>
        <w:t xml:space="preserve"> th</w:t>
      </w:r>
      <w:r w:rsidR="009B738F">
        <w:rPr>
          <w:rFonts w:ascii="Arial" w:hAnsi="Arial" w:cs="Arial"/>
        </w:rPr>
        <w:t>e</w:t>
      </w:r>
      <w:r w:rsidR="003A3387">
        <w:rPr>
          <w:rFonts w:ascii="Arial" w:hAnsi="Arial" w:cs="Arial"/>
        </w:rPr>
        <w:t xml:space="preserve"> adoption of a road map </w:t>
      </w:r>
      <w:r w:rsidR="00004331">
        <w:rPr>
          <w:rFonts w:ascii="Arial" w:hAnsi="Arial" w:cs="Arial"/>
        </w:rPr>
        <w:t>and action plan</w:t>
      </w:r>
      <w:r w:rsidR="00DC73E6">
        <w:rPr>
          <w:rFonts w:ascii="Arial" w:hAnsi="Arial" w:cs="Arial"/>
        </w:rPr>
        <w:t xml:space="preserve"> to eradicate</w:t>
      </w:r>
      <w:r w:rsidR="00BE34E6">
        <w:rPr>
          <w:rFonts w:ascii="Arial" w:hAnsi="Arial" w:cs="Arial"/>
        </w:rPr>
        <w:t xml:space="preserve"> contemporary forms of slavery and its</w:t>
      </w:r>
      <w:r w:rsidR="003A3387">
        <w:rPr>
          <w:rFonts w:ascii="Arial" w:hAnsi="Arial" w:cs="Arial"/>
        </w:rPr>
        <w:t xml:space="preserve"> conseque</w:t>
      </w:r>
      <w:r w:rsidR="00BE34E6">
        <w:rPr>
          <w:rFonts w:ascii="Arial" w:hAnsi="Arial" w:cs="Arial"/>
        </w:rPr>
        <w:t>nces</w:t>
      </w:r>
      <w:r w:rsidR="00004331">
        <w:rPr>
          <w:rFonts w:ascii="Arial" w:hAnsi="Arial" w:cs="Arial"/>
        </w:rPr>
        <w:t xml:space="preserve">, as well as </w:t>
      </w:r>
      <w:r w:rsidR="00276FA4">
        <w:rPr>
          <w:rFonts w:ascii="Arial" w:hAnsi="Arial" w:cs="Arial"/>
        </w:rPr>
        <w:t xml:space="preserve">the ongoing efforts to </w:t>
      </w:r>
      <w:r w:rsidR="0008002F">
        <w:rPr>
          <w:rFonts w:ascii="Arial" w:hAnsi="Arial" w:cs="Arial"/>
        </w:rPr>
        <w:t>address child labour through the creation of a national action plan</w:t>
      </w:r>
      <w:r w:rsidR="00004331">
        <w:rPr>
          <w:rFonts w:ascii="Arial" w:hAnsi="Arial" w:cs="Arial"/>
        </w:rPr>
        <w:t xml:space="preserve"> and </w:t>
      </w:r>
      <w:r w:rsidR="00606BBC">
        <w:rPr>
          <w:rFonts w:ascii="Arial" w:hAnsi="Arial" w:cs="Arial"/>
        </w:rPr>
        <w:t xml:space="preserve">the accession to </w:t>
      </w:r>
      <w:r w:rsidR="00121AF2">
        <w:rPr>
          <w:rFonts w:ascii="Arial" w:hAnsi="Arial" w:cs="Arial"/>
        </w:rPr>
        <w:t>various international human rights instruments including the ICPED</w:t>
      </w:r>
      <w:r w:rsidR="00392BB9">
        <w:rPr>
          <w:rFonts w:ascii="Arial" w:hAnsi="Arial" w:cs="Arial"/>
        </w:rPr>
        <w:t xml:space="preserve"> and the CRPD, </w:t>
      </w:r>
      <w:r w:rsidR="00BE34E6">
        <w:rPr>
          <w:rFonts w:ascii="Arial" w:hAnsi="Arial" w:cs="Arial"/>
        </w:rPr>
        <w:t>as well as two optional protocols.</w:t>
      </w:r>
    </w:p>
    <w:p w:rsidR="00121AF2" w:rsidRDefault="00121AF2" w:rsidP="003F0B6C">
      <w:pPr>
        <w:spacing w:after="0" w:line="240" w:lineRule="auto"/>
        <w:jc w:val="both"/>
        <w:rPr>
          <w:rFonts w:ascii="Arial" w:hAnsi="Arial" w:cs="Arial"/>
        </w:rPr>
      </w:pPr>
    </w:p>
    <w:p w:rsidR="00606BBC" w:rsidRDefault="00606BBC" w:rsidP="003F0B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we note Mauritania’s de facto moratorium </w:t>
      </w:r>
      <w:r>
        <w:rPr>
          <w:rFonts w:ascii="Arial" w:hAnsi="Arial" w:cs="Arial"/>
        </w:rPr>
        <w:t xml:space="preserve">on the death penalty </w:t>
      </w:r>
      <w:r>
        <w:rPr>
          <w:rFonts w:ascii="Arial" w:hAnsi="Arial" w:cs="Arial"/>
        </w:rPr>
        <w:t xml:space="preserve">since 2007, </w:t>
      </w:r>
      <w:r>
        <w:rPr>
          <w:rFonts w:ascii="Arial" w:hAnsi="Arial" w:cs="Arial"/>
        </w:rPr>
        <w:t xml:space="preserve">and encourage </w:t>
      </w:r>
      <w:r>
        <w:rPr>
          <w:rFonts w:ascii="Arial" w:hAnsi="Arial" w:cs="Arial"/>
        </w:rPr>
        <w:t xml:space="preserve">the government </w:t>
      </w:r>
      <w:r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consider </w:t>
      </w:r>
      <w:r>
        <w:rPr>
          <w:rFonts w:ascii="Arial" w:hAnsi="Arial" w:cs="Arial"/>
        </w:rPr>
        <w:t>its abolition.</w:t>
      </w:r>
    </w:p>
    <w:p w:rsidR="00606BBC" w:rsidRDefault="00606BBC" w:rsidP="003F0B6C">
      <w:pPr>
        <w:spacing w:after="0" w:line="240" w:lineRule="auto"/>
        <w:jc w:val="both"/>
        <w:rPr>
          <w:rFonts w:ascii="Arial" w:hAnsi="Arial" w:cs="Arial"/>
        </w:rPr>
      </w:pPr>
    </w:p>
    <w:p w:rsidR="003A3387" w:rsidRDefault="00E14F6E" w:rsidP="003F0B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Sierra Leone</w:t>
      </w:r>
      <w:r w:rsidR="0008002F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 xml:space="preserve"> remains concerned about reports of racial discrimination and would encourage Mauritania to enact laws on anti-discrimination, especially with regard to </w:t>
      </w:r>
      <w:r w:rsidR="005F4990">
        <w:rPr>
          <w:rFonts w:ascii="Arial" w:hAnsi="Arial" w:cs="Arial"/>
        </w:rPr>
        <w:t>racial prejudice and disparities in citizenship rights</w:t>
      </w:r>
      <w:r w:rsidR="00553A18">
        <w:rPr>
          <w:rFonts w:ascii="Arial" w:hAnsi="Arial" w:cs="Arial"/>
        </w:rPr>
        <w:t xml:space="preserve"> for its nationals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08002F" w:rsidRDefault="0008002F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Pr="000C738B" w:rsidRDefault="003F0B6C" w:rsidP="003F0B6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F0B6C" w:rsidRPr="004B5208" w:rsidRDefault="00606BBC" w:rsidP="003F0B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3F0B6C" w:rsidRPr="004B5208">
        <w:rPr>
          <w:rFonts w:ascii="Arial" w:hAnsi="Arial" w:cs="Arial"/>
        </w:rPr>
        <w:t>:</w:t>
      </w:r>
    </w:p>
    <w:p w:rsidR="003F0B6C" w:rsidRPr="004B5208" w:rsidRDefault="003F0B6C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Default="00276FA4" w:rsidP="003F0B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its o</w:t>
      </w:r>
      <w:r w:rsidR="00456B38">
        <w:rPr>
          <w:rFonts w:ascii="Arial" w:hAnsi="Arial" w:cs="Arial"/>
        </w:rPr>
        <w:t>ver</w:t>
      </w:r>
      <w:r>
        <w:rPr>
          <w:rFonts w:ascii="Arial" w:hAnsi="Arial" w:cs="Arial"/>
        </w:rPr>
        <w:t>due</w:t>
      </w:r>
      <w:r w:rsidR="00456B38">
        <w:rPr>
          <w:rFonts w:ascii="Arial" w:hAnsi="Arial" w:cs="Arial"/>
        </w:rPr>
        <w:t xml:space="preserve"> report</w:t>
      </w:r>
      <w:r w:rsidR="00E14F6E">
        <w:rPr>
          <w:rFonts w:ascii="Arial" w:hAnsi="Arial" w:cs="Arial"/>
        </w:rPr>
        <w:t>s</w:t>
      </w:r>
      <w:r w:rsidR="00456B38">
        <w:rPr>
          <w:rFonts w:ascii="Arial" w:hAnsi="Arial" w:cs="Arial"/>
        </w:rPr>
        <w:t xml:space="preserve"> to the special procedures mechanism, </w:t>
      </w:r>
      <w:r w:rsidR="00E14F6E">
        <w:rPr>
          <w:rFonts w:ascii="Arial" w:hAnsi="Arial" w:cs="Arial"/>
        </w:rPr>
        <w:t xml:space="preserve">including </w:t>
      </w:r>
      <w:r w:rsidR="00456B38">
        <w:rPr>
          <w:rFonts w:ascii="Arial" w:hAnsi="Arial" w:cs="Arial"/>
        </w:rPr>
        <w:t>CEDAW</w:t>
      </w:r>
      <w:r w:rsidR="005F4990">
        <w:rPr>
          <w:rFonts w:ascii="Arial" w:hAnsi="Arial" w:cs="Arial"/>
        </w:rPr>
        <w:t xml:space="preserve"> and the CRC.</w:t>
      </w:r>
    </w:p>
    <w:p w:rsidR="003F0B6C" w:rsidRDefault="0008002F" w:rsidP="003F0B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Enact laws which fully </w:t>
      </w:r>
      <w:r w:rsidR="005F4990">
        <w:rPr>
          <w:rFonts w:ascii="Arial" w:hAnsi="Arial" w:cs="Arial"/>
        </w:rPr>
        <w:t>abolish</w:t>
      </w:r>
      <w:r w:rsidR="003A3387">
        <w:rPr>
          <w:rFonts w:ascii="Arial" w:hAnsi="Arial" w:cs="Arial"/>
        </w:rPr>
        <w:t xml:space="preserve"> child, early and forced marriage</w:t>
      </w:r>
      <w:r w:rsidR="00BE34E6">
        <w:rPr>
          <w:rFonts w:ascii="Arial" w:hAnsi="Arial" w:cs="Arial"/>
        </w:rPr>
        <w:t xml:space="preserve"> (CEFM)</w:t>
      </w:r>
      <w:r w:rsidR="005F4990">
        <w:rPr>
          <w:rFonts w:ascii="Arial" w:hAnsi="Arial" w:cs="Arial"/>
        </w:rPr>
        <w:t>.</w:t>
      </w:r>
    </w:p>
    <w:p w:rsidR="00606BBC" w:rsidRDefault="003A3387" w:rsidP="0027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06BBC">
        <w:rPr>
          <w:rFonts w:ascii="Arial" w:hAnsi="Arial" w:cs="Arial"/>
        </w:rPr>
        <w:t xml:space="preserve">Modify its national law </w:t>
      </w:r>
      <w:r w:rsidR="00276FA4" w:rsidRPr="00606BBC">
        <w:rPr>
          <w:rFonts w:ascii="Arial" w:hAnsi="Arial" w:cs="Arial"/>
        </w:rPr>
        <w:t>to define</w:t>
      </w:r>
      <w:r w:rsidRPr="00606BBC">
        <w:rPr>
          <w:rFonts w:ascii="Arial" w:hAnsi="Arial" w:cs="Arial"/>
        </w:rPr>
        <w:t xml:space="preserve"> rape as a criminal offense</w:t>
      </w:r>
      <w:r w:rsidR="00606BBC" w:rsidRPr="00606BBC">
        <w:rPr>
          <w:rFonts w:ascii="Arial" w:hAnsi="Arial" w:cs="Arial"/>
        </w:rPr>
        <w:t>.</w:t>
      </w:r>
      <w:r w:rsidR="00276FA4" w:rsidRPr="00606BBC">
        <w:rPr>
          <w:rFonts w:ascii="Arial" w:hAnsi="Arial" w:cs="Arial"/>
        </w:rPr>
        <w:t xml:space="preserve"> </w:t>
      </w:r>
    </w:p>
    <w:p w:rsidR="00606BBC" w:rsidRPr="00606BBC" w:rsidRDefault="00606BBC" w:rsidP="0027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Pr="00606BBC">
        <w:rPr>
          <w:rFonts w:ascii="Arial" w:hAnsi="Arial" w:cs="Arial"/>
        </w:rPr>
        <w:t>, with international assistance</w:t>
      </w:r>
      <w:r>
        <w:rPr>
          <w:rFonts w:ascii="Arial" w:hAnsi="Arial" w:cs="Arial"/>
        </w:rPr>
        <w:t>,</w:t>
      </w:r>
      <w:r w:rsidRPr="00606BBC">
        <w:rPr>
          <w:rFonts w:ascii="Arial" w:hAnsi="Arial" w:cs="Arial"/>
        </w:rPr>
        <w:t xml:space="preserve"> human rights training for the judiciary.</w:t>
      </w:r>
    </w:p>
    <w:p w:rsidR="00606BBC" w:rsidRDefault="00606BBC" w:rsidP="0027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Include a human rights component in the school curriculum.</w:t>
      </w:r>
    </w:p>
    <w:p w:rsidR="00276FA4" w:rsidRDefault="00276FA4" w:rsidP="005F4990">
      <w:pPr>
        <w:spacing w:after="0" w:line="240" w:lineRule="auto"/>
        <w:jc w:val="both"/>
        <w:rPr>
          <w:rFonts w:ascii="Arial" w:hAnsi="Arial" w:cs="Arial"/>
        </w:rPr>
      </w:pPr>
    </w:p>
    <w:p w:rsidR="003F0B6C" w:rsidRPr="00276FA4" w:rsidRDefault="003F0B6C" w:rsidP="005F4990">
      <w:pPr>
        <w:spacing w:after="0" w:line="240" w:lineRule="auto"/>
        <w:jc w:val="both"/>
        <w:rPr>
          <w:rFonts w:ascii="Arial" w:hAnsi="Arial" w:cs="Arial"/>
        </w:rPr>
      </w:pPr>
      <w:r w:rsidRPr="00276FA4">
        <w:rPr>
          <w:rFonts w:ascii="Arial" w:hAnsi="Arial" w:cs="Arial"/>
        </w:rPr>
        <w:t xml:space="preserve">Sierra Leone </w:t>
      </w:r>
      <w:r w:rsidR="005F4990">
        <w:rPr>
          <w:rFonts w:ascii="Arial" w:hAnsi="Arial" w:cs="Arial"/>
        </w:rPr>
        <w:t>wishes Maur</w:t>
      </w:r>
      <w:r w:rsidR="003A3387" w:rsidRPr="00276FA4">
        <w:rPr>
          <w:rFonts w:ascii="Arial" w:hAnsi="Arial" w:cs="Arial"/>
        </w:rPr>
        <w:t>itania every success</w:t>
      </w:r>
      <w:r w:rsidR="00606BBC">
        <w:rPr>
          <w:rFonts w:ascii="Arial" w:hAnsi="Arial" w:cs="Arial"/>
        </w:rPr>
        <w:t>.</w:t>
      </w:r>
    </w:p>
    <w:p w:rsidR="003F0B6C" w:rsidRPr="004B5208" w:rsidRDefault="003F0B6C" w:rsidP="003F0B6C">
      <w:pPr>
        <w:spacing w:after="0" w:line="240" w:lineRule="auto"/>
        <w:jc w:val="both"/>
        <w:rPr>
          <w:rFonts w:ascii="Arial" w:hAnsi="Arial" w:cs="Arial"/>
        </w:rPr>
      </w:pPr>
    </w:p>
    <w:p w:rsidR="003F0B6C" w:rsidRPr="004B5208" w:rsidRDefault="003F0B6C" w:rsidP="003F0B6C">
      <w:pPr>
        <w:spacing w:after="0" w:line="240" w:lineRule="auto"/>
        <w:jc w:val="both"/>
      </w:pPr>
      <w:r w:rsidRPr="004B5208">
        <w:rPr>
          <w:rFonts w:ascii="Arial" w:hAnsi="Arial" w:cs="Arial"/>
        </w:rPr>
        <w:t xml:space="preserve">Thank you, Mr President. </w:t>
      </w:r>
    </w:p>
    <w:p w:rsidR="0096648D" w:rsidRDefault="00004331"/>
    <w:sectPr w:rsidR="0096648D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C"/>
    <w:rsid w:val="00004331"/>
    <w:rsid w:val="0008002F"/>
    <w:rsid w:val="000E3E73"/>
    <w:rsid w:val="00121AF2"/>
    <w:rsid w:val="00256106"/>
    <w:rsid w:val="00276FA4"/>
    <w:rsid w:val="00392BB9"/>
    <w:rsid w:val="003A3387"/>
    <w:rsid w:val="003F0B6C"/>
    <w:rsid w:val="00456B38"/>
    <w:rsid w:val="004B5F37"/>
    <w:rsid w:val="00553A18"/>
    <w:rsid w:val="005F4990"/>
    <w:rsid w:val="00606BBC"/>
    <w:rsid w:val="0074015E"/>
    <w:rsid w:val="009B738F"/>
    <w:rsid w:val="00BE34E6"/>
    <w:rsid w:val="00D5091E"/>
    <w:rsid w:val="00DC73E6"/>
    <w:rsid w:val="00E14F6E"/>
    <w:rsid w:val="00E27BB6"/>
    <w:rsid w:val="00E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6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6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6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D2EC237D-9D95-4B8C-9BAE-1DCD9545054F}"/>
</file>

<file path=customXml/itemProps2.xml><?xml version="1.0" encoding="utf-8"?>
<ds:datastoreItem xmlns:ds="http://schemas.openxmlformats.org/officeDocument/2006/customXml" ds:itemID="{B0355506-5315-4FF0-95F2-01FAF00B0DC0}"/>
</file>

<file path=customXml/itemProps3.xml><?xml version="1.0" encoding="utf-8"?>
<ds:datastoreItem xmlns:ds="http://schemas.openxmlformats.org/officeDocument/2006/customXml" ds:itemID="{CD9F82D6-8928-44EC-B669-CD01581DE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Utilisateur1</dc:creator>
  <cp:lastModifiedBy>The Mum</cp:lastModifiedBy>
  <cp:revision>2</cp:revision>
  <dcterms:created xsi:type="dcterms:W3CDTF">2015-11-03T06:27:00Z</dcterms:created>
  <dcterms:modified xsi:type="dcterms:W3CDTF">2015-11-03T06:27:00Z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